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5E" w:rsidRDefault="004A455E" w:rsidP="004A455E">
      <w:pPr>
        <w:pStyle w:val="rtecenter"/>
      </w:pPr>
      <w:r>
        <w:rPr>
          <w:rStyle w:val="a3"/>
        </w:rPr>
        <w:t>Памятка</w:t>
      </w:r>
      <w:r w:rsidRPr="002E2484">
        <w:rPr>
          <w:rStyle w:val="a3"/>
        </w:rPr>
        <w:t>:</w:t>
      </w:r>
      <w:r>
        <w:rPr>
          <w:b/>
          <w:bCs/>
        </w:rPr>
        <w:br/>
      </w:r>
      <w:r>
        <w:rPr>
          <w:rStyle w:val="a3"/>
        </w:rPr>
        <w:t>Как вести себя при панике в толпе</w:t>
      </w:r>
      <w:r>
        <w:rPr>
          <w:b/>
          <w:bCs/>
        </w:rPr>
        <w:br/>
      </w:r>
      <w:r>
        <w:rPr>
          <w:rStyle w:val="a3"/>
        </w:rPr>
        <w:t>во время террористического акта</w:t>
      </w:r>
    </w:p>
    <w:p w:rsidR="004A455E" w:rsidRDefault="004A455E" w:rsidP="004A455E">
      <w:pPr>
        <w:pStyle w:val="rtejustify"/>
        <w:spacing w:before="0" w:beforeAutospacing="0" w:after="0" w:afterAutospacing="0"/>
        <w:ind w:firstLine="709"/>
      </w:pPr>
      <w: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4A455E" w:rsidRDefault="004A455E" w:rsidP="004A455E">
      <w:pPr>
        <w:pStyle w:val="rtejustify"/>
        <w:spacing w:before="0" w:beforeAutospacing="0" w:after="0" w:afterAutospacing="0"/>
        <w:ind w:firstLine="709"/>
      </w:pPr>
      <w: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Style w:val="a3"/>
        </w:rPr>
        <w:t>террористических акций.</w:t>
      </w:r>
    </w:p>
    <w:p w:rsidR="004A455E" w:rsidRDefault="004A455E" w:rsidP="004A455E">
      <w:pPr>
        <w:pStyle w:val="rtejustify"/>
        <w:spacing w:before="0" w:beforeAutospacing="0" w:after="0" w:afterAutospacing="0"/>
        <w:ind w:firstLine="709"/>
      </w:pPr>
      <w: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4A455E" w:rsidRDefault="004A455E" w:rsidP="004A455E">
      <w:pPr>
        <w:pStyle w:val="rtejustify"/>
        <w:spacing w:before="0" w:beforeAutospacing="0" w:after="0" w:afterAutospacing="0"/>
        <w:ind w:firstLine="709"/>
      </w:pPr>
      <w: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4A455E" w:rsidRDefault="004A455E" w:rsidP="004A455E">
      <w:pPr>
        <w:pStyle w:val="rtejustify"/>
        <w:spacing w:before="0" w:beforeAutospacing="0" w:after="0" w:afterAutospacing="0"/>
        <w:ind w:firstLine="709"/>
      </w:pPr>
      <w:r>
        <w:t>Лидеру немедленно необходимо найти себе помощников, которые должны «рассекать толпу», иногда и буквально - взявшись за руки и скандируя. 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w:t>
      </w:r>
    </w:p>
    <w:p w:rsidR="004A455E" w:rsidRDefault="004A455E" w:rsidP="004A455E">
      <w:pPr>
        <w:pStyle w:val="rtejustify"/>
        <w:spacing w:before="0" w:beforeAutospacing="0" w:after="0" w:afterAutospacing="0"/>
        <w:ind w:firstLine="709"/>
      </w:pPr>
      <w:r>
        <w:t>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4A455E" w:rsidRDefault="004A455E" w:rsidP="004A455E">
      <w:pPr>
        <w:pStyle w:val="rtejustify"/>
        <w:spacing w:before="0" w:beforeAutospacing="0" w:after="0" w:afterAutospacing="0"/>
        <w:ind w:firstLine="709"/>
      </w:pPr>
      <w: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4A455E" w:rsidRDefault="004A455E" w:rsidP="004A455E">
      <w:pPr>
        <w:pStyle w:val="rtejustify"/>
        <w:spacing w:before="0" w:beforeAutospacing="0" w:after="0" w:afterAutospacing="0"/>
        <w:ind w:firstLine="709"/>
      </w:pPr>
      <w:r>
        <w:t xml:space="preserve">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 Если у вас что-то упало (что угодно), ни в коем случае не пытайтесь поднять - жизнь дороже. </w:t>
      </w:r>
    </w:p>
    <w:p w:rsidR="004A455E" w:rsidRDefault="004A455E" w:rsidP="004A455E">
      <w:pPr>
        <w:pStyle w:val="rtejustify"/>
        <w:spacing w:before="0" w:beforeAutospacing="0" w:after="0" w:afterAutospacing="0"/>
        <w:ind w:firstLine="709"/>
      </w:pPr>
      <w:r>
        <w:t>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w:t>
      </w:r>
    </w:p>
    <w:p w:rsidR="004A455E" w:rsidRDefault="004A455E" w:rsidP="004A455E">
      <w:pPr>
        <w:pStyle w:val="rtejustify"/>
        <w:spacing w:before="0" w:beforeAutospacing="0" w:after="0" w:afterAutospacing="0"/>
        <w:ind w:firstLine="709"/>
      </w:pPr>
      <w:r>
        <w:t>Трагедия на стадионе в Шеффилде (Англия) показала: большинство погибших было раздавлено толпой на заградительных стенках.</w:t>
      </w:r>
    </w:p>
    <w:p w:rsidR="004A455E" w:rsidRDefault="004A455E" w:rsidP="004A455E">
      <w:pPr>
        <w:pStyle w:val="rtejustify"/>
        <w:spacing w:before="0" w:beforeAutospacing="0" w:after="0" w:afterAutospacing="0"/>
        <w:ind w:firstLine="709"/>
      </w:pPr>
      <w:r>
        <w:t xml:space="preserve">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экспресс-релаксации. Вот простые </w:t>
      </w:r>
      <w:r>
        <w:lastRenderedPageBreak/>
        <w:t>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 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 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w:t>
      </w:r>
    </w:p>
    <w:p w:rsidR="004A455E" w:rsidRDefault="004A455E" w:rsidP="004A455E">
      <w:pPr>
        <w:pStyle w:val="rtejustify"/>
        <w:spacing w:before="0" w:beforeAutospacing="0" w:after="0" w:afterAutospacing="0"/>
        <w:ind w:firstLine="709"/>
      </w:pPr>
      <w:r>
        <w:t>Короче говоря, нужно заставить себя сохранять самообладание, быть информированным и импровизировать.</w:t>
      </w:r>
    </w:p>
    <w:p w:rsidR="00B7462A" w:rsidRDefault="00B7462A">
      <w:bookmarkStart w:id="0" w:name="_GoBack"/>
      <w:bookmarkEnd w:id="0"/>
    </w:p>
    <w:sectPr w:rsidR="00B7462A" w:rsidSect="00BC7C1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6B"/>
    <w:rsid w:val="004A455E"/>
    <w:rsid w:val="007B556B"/>
    <w:rsid w:val="00B7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455E"/>
    <w:rPr>
      <w:b/>
      <w:bCs/>
    </w:rPr>
  </w:style>
  <w:style w:type="paragraph" w:customStyle="1" w:styleId="rtecenter">
    <w:name w:val="rtecenter"/>
    <w:basedOn w:val="a"/>
    <w:rsid w:val="004A45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4A455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455E"/>
    <w:rPr>
      <w:b/>
      <w:bCs/>
    </w:rPr>
  </w:style>
  <w:style w:type="paragraph" w:customStyle="1" w:styleId="rtecenter">
    <w:name w:val="rtecenter"/>
    <w:basedOn w:val="a"/>
    <w:rsid w:val="004A45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4A455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Compan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2017-06-27T11:36:00Z</dcterms:created>
  <dcterms:modified xsi:type="dcterms:W3CDTF">2017-06-27T11:36:00Z</dcterms:modified>
</cp:coreProperties>
</file>